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02B04" w14:textId="77777777" w:rsidR="00B36E1A" w:rsidRPr="001353A4" w:rsidRDefault="00B36E1A" w:rsidP="000F3537">
      <w:pPr>
        <w:jc w:val="center"/>
        <w:rPr>
          <w:rFonts w:cs="B Titr"/>
          <w:sz w:val="21"/>
          <w:szCs w:val="21"/>
          <w:rtl/>
        </w:rPr>
      </w:pPr>
      <w:r w:rsidRPr="001353A4">
        <w:rPr>
          <w:rFonts w:cs="B Titr"/>
          <w:sz w:val="21"/>
          <w:szCs w:val="21"/>
          <w:rtl/>
        </w:rPr>
        <w:t>فرم طرح درس روزانه</w:t>
      </w:r>
      <w:r w:rsidR="002D6E96">
        <w:rPr>
          <w:rFonts w:cs="B Titr" w:hint="cs"/>
          <w:sz w:val="21"/>
          <w:szCs w:val="21"/>
          <w:rtl/>
        </w:rPr>
        <w:t xml:space="preserve"> </w:t>
      </w:r>
    </w:p>
    <w:p w14:paraId="19BF1FC8" w14:textId="77777777" w:rsidR="00B36E1A" w:rsidRPr="001353A4" w:rsidRDefault="00B36E1A" w:rsidP="00C61974">
      <w:pPr>
        <w:jc w:val="center"/>
        <w:rPr>
          <w:rFonts w:cs="B Titr"/>
          <w:sz w:val="21"/>
          <w:szCs w:val="21"/>
          <w:rtl/>
        </w:rPr>
      </w:pPr>
      <w:r w:rsidRPr="001353A4">
        <w:rPr>
          <w:rFonts w:cs="B Titr"/>
          <w:sz w:val="21"/>
          <w:szCs w:val="21"/>
          <w:rtl/>
        </w:rPr>
        <w:t xml:space="preserve">معاونت </w:t>
      </w:r>
      <w:r w:rsidR="00C61974">
        <w:rPr>
          <w:rFonts w:cs="B Titr" w:hint="cs"/>
          <w:sz w:val="21"/>
          <w:szCs w:val="21"/>
          <w:rtl/>
        </w:rPr>
        <w:t xml:space="preserve"> آموزشی </w:t>
      </w:r>
      <w:r w:rsidRPr="001353A4">
        <w:rPr>
          <w:rFonts w:cs="B Titr"/>
          <w:sz w:val="21"/>
          <w:szCs w:val="21"/>
          <w:rtl/>
        </w:rPr>
        <w:t>دانشگاه علوم پزشک</w:t>
      </w:r>
      <w:r w:rsidRPr="001353A4">
        <w:rPr>
          <w:rFonts w:cs="B Titr" w:hint="cs"/>
          <w:sz w:val="21"/>
          <w:szCs w:val="21"/>
          <w:rtl/>
        </w:rPr>
        <w:t>ی</w:t>
      </w:r>
      <w:r w:rsidRPr="001353A4">
        <w:rPr>
          <w:rFonts w:cs="B Titr"/>
          <w:sz w:val="21"/>
          <w:szCs w:val="21"/>
          <w:rtl/>
        </w:rPr>
        <w:t xml:space="preserve"> اهواز</w:t>
      </w:r>
    </w:p>
    <w:p w14:paraId="543301A3" w14:textId="77777777" w:rsidR="00B36E1A" w:rsidRPr="001353A4" w:rsidRDefault="00B36E1A" w:rsidP="00B36E1A">
      <w:pPr>
        <w:jc w:val="center"/>
        <w:rPr>
          <w:rFonts w:cs="B Titr"/>
          <w:sz w:val="21"/>
          <w:szCs w:val="21"/>
          <w:rtl/>
        </w:rPr>
      </w:pPr>
      <w:r w:rsidRPr="001353A4">
        <w:rPr>
          <w:rFonts w:cs="B Titr" w:hint="eastAsia"/>
          <w:sz w:val="21"/>
          <w:szCs w:val="21"/>
          <w:rtl/>
        </w:rPr>
        <w:t>مرکز</w:t>
      </w:r>
      <w:r w:rsidRPr="001353A4">
        <w:rPr>
          <w:rFonts w:cs="B Titr"/>
          <w:sz w:val="21"/>
          <w:szCs w:val="21"/>
          <w:rtl/>
        </w:rPr>
        <w:t xml:space="preserve"> مطالعات و </w:t>
      </w:r>
      <w:r w:rsidRPr="001353A4">
        <w:rPr>
          <w:rFonts w:cs="B Titr" w:hint="cs"/>
          <w:sz w:val="21"/>
          <w:szCs w:val="21"/>
          <w:rtl/>
        </w:rPr>
        <w:t>ت</w:t>
      </w:r>
      <w:r w:rsidRPr="001353A4">
        <w:rPr>
          <w:rFonts w:cs="B Titr"/>
          <w:sz w:val="21"/>
          <w:szCs w:val="21"/>
          <w:rtl/>
        </w:rPr>
        <w:t>وسعه آموزش علوم پزشک</w:t>
      </w:r>
      <w:r w:rsidRPr="001353A4">
        <w:rPr>
          <w:rFonts w:cs="B Titr" w:hint="cs"/>
          <w:sz w:val="21"/>
          <w:szCs w:val="21"/>
          <w:rtl/>
        </w:rPr>
        <w:t>ی</w:t>
      </w:r>
    </w:p>
    <w:tbl>
      <w:tblPr>
        <w:tblStyle w:val="TableGrid"/>
        <w:bidiVisual/>
        <w:tblW w:w="14317" w:type="dxa"/>
        <w:jc w:val="center"/>
        <w:tblLook w:val="04A0" w:firstRow="1" w:lastRow="0" w:firstColumn="1" w:lastColumn="0" w:noHBand="0" w:noVBand="1"/>
      </w:tblPr>
      <w:tblGrid>
        <w:gridCol w:w="5730"/>
        <w:gridCol w:w="879"/>
        <w:gridCol w:w="473"/>
        <w:gridCol w:w="935"/>
        <w:gridCol w:w="510"/>
        <w:gridCol w:w="342"/>
        <w:gridCol w:w="844"/>
        <w:gridCol w:w="813"/>
        <w:gridCol w:w="439"/>
        <w:gridCol w:w="436"/>
        <w:gridCol w:w="802"/>
        <w:gridCol w:w="2114"/>
      </w:tblGrid>
      <w:tr w:rsidR="005D736E" w14:paraId="5CC768B7" w14:textId="77777777" w:rsidTr="00244EC9">
        <w:trPr>
          <w:trHeight w:val="405"/>
          <w:jc w:val="center"/>
        </w:trPr>
        <w:tc>
          <w:tcPr>
            <w:tcW w:w="57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D2BD14" w14:textId="0C2C5C05" w:rsidR="00B36E1A" w:rsidRPr="001353A4" w:rsidRDefault="00B36E1A" w:rsidP="00753590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عنوان درس:</w:t>
            </w:r>
            <w:r w:rsidR="000F3537">
              <w:rPr>
                <w:rtl/>
              </w:rPr>
              <w:t xml:space="preserve"> </w:t>
            </w:r>
            <w:r w:rsidR="00EE7F56" w:rsidRPr="006F161C">
              <w:rPr>
                <w:rFonts w:cs="B Nazanin" w:hint="cs"/>
                <w:rtl/>
                <w:lang w:bidi="fa-IR"/>
              </w:rPr>
              <w:t>آزمایشگاه ایمنی شناسی (1)</w:t>
            </w:r>
            <w:r w:rsidR="00EE7F56" w:rsidRPr="00960FB1">
              <w:rPr>
                <w:rFonts w:cs="B Nazanin"/>
                <w:b/>
                <w:bCs/>
                <w:rtl/>
                <w:lang w:bidi="fa-IR"/>
              </w:rPr>
              <w:tab/>
            </w:r>
          </w:p>
        </w:tc>
        <w:tc>
          <w:tcPr>
            <w:tcW w:w="135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AC9391" w14:textId="5F6E61B2" w:rsidR="00B36E1A" w:rsidRPr="001353A4" w:rsidRDefault="00B36E1A" w:rsidP="00B36E1A">
            <w:pPr>
              <w:tabs>
                <w:tab w:val="left" w:pos="186"/>
              </w:tabs>
              <w:ind w:left="-57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شماره جلسه:</w:t>
            </w:r>
            <w:r w:rsidR="00EE7F56">
              <w:rPr>
                <w:rFonts w:cs="B Yagut" w:hint="cs"/>
                <w:sz w:val="19"/>
                <w:szCs w:val="19"/>
                <w:rtl/>
              </w:rPr>
              <w:t xml:space="preserve"> 9</w:t>
            </w:r>
          </w:p>
        </w:tc>
        <w:tc>
          <w:tcPr>
            <w:tcW w:w="144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A5D959" w14:textId="4C58987B" w:rsidR="00B36E1A" w:rsidRPr="001353A4" w:rsidRDefault="00B36E1A" w:rsidP="00B36E1A">
            <w:pPr>
              <w:tabs>
                <w:tab w:val="left" w:pos="186"/>
              </w:tabs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تعداد واحدها:</w:t>
            </w:r>
            <w:r w:rsidR="00EE7F56">
              <w:rPr>
                <w:rFonts w:cs="B Yagut" w:hint="cs"/>
                <w:sz w:val="19"/>
                <w:szCs w:val="19"/>
                <w:rtl/>
              </w:rPr>
              <w:t xml:space="preserve">1 واحد عملی </w:t>
            </w:r>
          </w:p>
        </w:tc>
        <w:tc>
          <w:tcPr>
            <w:tcW w:w="24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900398" w14:textId="0030C332" w:rsidR="00B36E1A" w:rsidRPr="001353A4" w:rsidRDefault="00B36E1A" w:rsidP="00B36E1A">
            <w:pPr>
              <w:tabs>
                <w:tab w:val="left" w:pos="186"/>
              </w:tabs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ترم تحصیلی:</w:t>
            </w:r>
            <w:r w:rsidR="00EE7F56">
              <w:rPr>
                <w:rFonts w:cs="B Yagut" w:hint="cs"/>
                <w:sz w:val="19"/>
                <w:szCs w:val="19"/>
                <w:rtl/>
              </w:rPr>
              <w:t xml:space="preserve"> نیمسال اول 1404/1405</w:t>
            </w:r>
          </w:p>
        </w:tc>
        <w:tc>
          <w:tcPr>
            <w:tcW w:w="3352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DE6DD5F" w14:textId="3A077A71" w:rsidR="00B36E1A" w:rsidRPr="001353A4" w:rsidRDefault="00B36E1A" w:rsidP="00B36E1A">
            <w:pPr>
              <w:tabs>
                <w:tab w:val="left" w:pos="186"/>
              </w:tabs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عرصه آموزشی:</w:t>
            </w:r>
            <w:r w:rsidR="00EE7F56">
              <w:rPr>
                <w:rFonts w:cs="B Yagut" w:hint="cs"/>
                <w:sz w:val="19"/>
                <w:szCs w:val="19"/>
                <w:rtl/>
              </w:rPr>
              <w:t>آزمایشگاه دانشجویی</w:t>
            </w:r>
          </w:p>
        </w:tc>
      </w:tr>
      <w:tr w:rsidR="00EE7F56" w14:paraId="2F0FFEA2" w14:textId="77777777" w:rsidTr="00244EC9">
        <w:trPr>
          <w:trHeight w:val="495"/>
          <w:jc w:val="center"/>
        </w:trPr>
        <w:tc>
          <w:tcPr>
            <w:tcW w:w="57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092133" w14:textId="576FE207" w:rsidR="00EE7F56" w:rsidRPr="001353A4" w:rsidRDefault="00EE7F56" w:rsidP="00EE7F56">
            <w:pPr>
              <w:rPr>
                <w:rFonts w:cs="B Yagut"/>
                <w:sz w:val="19"/>
                <w:szCs w:val="19"/>
                <w:rtl/>
              </w:rPr>
            </w:pPr>
            <w:r w:rsidRPr="0067274E">
              <w:rPr>
                <w:rFonts w:cs="B Nazanin" w:hint="cs"/>
                <w:rtl/>
                <w:lang w:bidi="fa-IR"/>
              </w:rPr>
              <w:t xml:space="preserve">کاربرد و اساس آزمایش آگلوتنین های سرد و هتروفیل آنتی بادی ها  </w:t>
            </w:r>
          </w:p>
        </w:tc>
        <w:tc>
          <w:tcPr>
            <w:tcW w:w="2797" w:type="dxa"/>
            <w:gridSpan w:val="4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4B90E0" w14:textId="4F612C10" w:rsidR="00EE7F56" w:rsidRPr="001353A4" w:rsidRDefault="00EE7F56" w:rsidP="00EE7F56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مخاطبین:</w:t>
            </w:r>
            <w:r>
              <w:rPr>
                <w:rFonts w:cs="B Yagut" w:hint="cs"/>
                <w:sz w:val="19"/>
                <w:szCs w:val="19"/>
                <w:rtl/>
              </w:rPr>
              <w:t xml:space="preserve"> دانشجویان کارشناسی علوم آزمایشگاهی</w:t>
            </w:r>
          </w:p>
        </w:tc>
        <w:tc>
          <w:tcPr>
            <w:tcW w:w="24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0191B4" w14:textId="2063D82F" w:rsidR="00EE7F56" w:rsidRPr="001353A4" w:rsidRDefault="00EE7F56" w:rsidP="00EE7F56">
            <w:pPr>
              <w:rPr>
                <w:rFonts w:cs="B Yagut"/>
                <w:sz w:val="19"/>
                <w:szCs w:val="19"/>
                <w:rtl/>
                <w:lang w:bidi="fa-IR"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نام دانشکده:</w:t>
            </w:r>
            <w:r>
              <w:rPr>
                <w:rFonts w:cs="B Yagut" w:hint="cs"/>
                <w:sz w:val="19"/>
                <w:szCs w:val="19"/>
                <w:rtl/>
              </w:rPr>
              <w:t xml:space="preserve"> پزشکی </w:t>
            </w:r>
          </w:p>
        </w:tc>
        <w:tc>
          <w:tcPr>
            <w:tcW w:w="33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3F864C" w14:textId="0A8CC42B" w:rsidR="00EE7F56" w:rsidRPr="001353A4" w:rsidRDefault="00EE7F56" w:rsidP="00EE7F56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تدوین کننده:</w:t>
            </w:r>
            <w:r>
              <w:rPr>
                <w:rFonts w:cs="B Yagut" w:hint="cs"/>
                <w:sz w:val="19"/>
                <w:szCs w:val="19"/>
                <w:rtl/>
              </w:rPr>
              <w:t xml:space="preserve"> دکتر مجتبی شوهان</w:t>
            </w:r>
          </w:p>
        </w:tc>
      </w:tr>
      <w:tr w:rsidR="00EE7F56" w14:paraId="3A5F352D" w14:textId="77777777" w:rsidTr="00E6146A">
        <w:trPr>
          <w:trHeight w:val="331"/>
          <w:jc w:val="center"/>
        </w:trPr>
        <w:tc>
          <w:tcPr>
            <w:tcW w:w="14317" w:type="dxa"/>
            <w:gridSpan w:val="12"/>
          </w:tcPr>
          <w:p w14:paraId="13A84B58" w14:textId="77777777" w:rsidR="00EE7F56" w:rsidRPr="001353A4" w:rsidRDefault="00EE7F56" w:rsidP="00EE7F56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 xml:space="preserve">هدف کلی: </w:t>
            </w:r>
          </w:p>
        </w:tc>
      </w:tr>
      <w:tr w:rsidR="00EE7F56" w14:paraId="4D014B91" w14:textId="77777777" w:rsidTr="00244EC9">
        <w:trPr>
          <w:trHeight w:val="420"/>
          <w:jc w:val="center"/>
        </w:trPr>
        <w:tc>
          <w:tcPr>
            <w:tcW w:w="6609" w:type="dxa"/>
            <w:gridSpan w:val="2"/>
            <w:vMerge w:val="restart"/>
          </w:tcPr>
          <w:p w14:paraId="7187E0C0" w14:textId="77777777" w:rsidR="00EE7F56" w:rsidRPr="001353A4" w:rsidRDefault="00EE7F56" w:rsidP="00EE7F56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 xml:space="preserve">اهداف رفتاری: </w:t>
            </w:r>
          </w:p>
          <w:p w14:paraId="04C62B0D" w14:textId="77777777" w:rsidR="00EE7F56" w:rsidRPr="001353A4" w:rsidRDefault="00EE7F56" w:rsidP="00EE7F56">
            <w:pPr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 xml:space="preserve">فراگیر بعد از پایان درس قادر خواهد بود: </w:t>
            </w:r>
          </w:p>
        </w:tc>
        <w:tc>
          <w:tcPr>
            <w:tcW w:w="1408" w:type="dxa"/>
            <w:gridSpan w:val="2"/>
            <w:vMerge w:val="restart"/>
            <w:vAlign w:val="center"/>
          </w:tcPr>
          <w:p w14:paraId="416E4A98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  <w:p w14:paraId="3F307DE3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حیطه</w:t>
            </w:r>
          </w:p>
          <w:p w14:paraId="425A510B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852" w:type="dxa"/>
            <w:gridSpan w:val="2"/>
            <w:vMerge w:val="restart"/>
            <w:vAlign w:val="center"/>
          </w:tcPr>
          <w:p w14:paraId="1DE3FC33" w14:textId="77777777" w:rsidR="00EE7F56" w:rsidRDefault="00EE7F56" w:rsidP="00EE7F56">
            <w:pPr>
              <w:ind w:right="-57"/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 xml:space="preserve">  </w:t>
            </w:r>
            <w:r w:rsidRPr="001353A4">
              <w:rPr>
                <w:rFonts w:cs="B Yagut" w:hint="cs"/>
                <w:sz w:val="19"/>
                <w:szCs w:val="19"/>
                <w:rtl/>
              </w:rPr>
              <w:t>روش</w:t>
            </w:r>
          </w:p>
          <w:p w14:paraId="4E4EE4E7" w14:textId="77777777" w:rsidR="00EE7F56" w:rsidRPr="00843FA4" w:rsidRDefault="00EE7F56" w:rsidP="00EE7F56">
            <w:pPr>
              <w:ind w:right="-57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 xml:space="preserve"> تدریس</w:t>
            </w:r>
          </w:p>
        </w:tc>
        <w:tc>
          <w:tcPr>
            <w:tcW w:w="1657" w:type="dxa"/>
            <w:gridSpan w:val="2"/>
            <w:vAlign w:val="center"/>
          </w:tcPr>
          <w:p w14:paraId="43B04A7C" w14:textId="77777777" w:rsidR="00EE7F56" w:rsidRPr="00843FA4" w:rsidRDefault="00EE7F56" w:rsidP="00EE7F56">
            <w:pPr>
              <w:ind w:left="-113" w:right="-57"/>
              <w:jc w:val="center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فعالیت حین تدریس</w:t>
            </w:r>
          </w:p>
        </w:tc>
        <w:tc>
          <w:tcPr>
            <w:tcW w:w="875" w:type="dxa"/>
            <w:gridSpan w:val="2"/>
            <w:vMerge w:val="restart"/>
            <w:vAlign w:val="center"/>
          </w:tcPr>
          <w:p w14:paraId="5D264558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ابزار کمک آموزشی</w:t>
            </w:r>
          </w:p>
        </w:tc>
        <w:tc>
          <w:tcPr>
            <w:tcW w:w="802" w:type="dxa"/>
            <w:vMerge w:val="restart"/>
            <w:vAlign w:val="center"/>
          </w:tcPr>
          <w:p w14:paraId="203F3A0E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زمان</w:t>
            </w:r>
          </w:p>
          <w:p w14:paraId="34A2F2F1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(دقیقه)</w:t>
            </w:r>
          </w:p>
        </w:tc>
        <w:tc>
          <w:tcPr>
            <w:tcW w:w="2114" w:type="dxa"/>
            <w:vMerge w:val="restart"/>
            <w:vAlign w:val="center"/>
          </w:tcPr>
          <w:p w14:paraId="6A4EE8CE" w14:textId="77777777" w:rsidR="00EE7F56" w:rsidRPr="001353A4" w:rsidRDefault="00EE7F56" w:rsidP="00EE7F56">
            <w:pPr>
              <w:ind w:right="-227"/>
              <w:rPr>
                <w:rFonts w:cs="B Yagut"/>
                <w:sz w:val="19"/>
                <w:szCs w:val="19"/>
                <w:rtl/>
              </w:rPr>
            </w:pPr>
            <w:r w:rsidRPr="001353A4">
              <w:rPr>
                <w:rFonts w:cs="B Yagut" w:hint="cs"/>
                <w:sz w:val="19"/>
                <w:szCs w:val="19"/>
                <w:rtl/>
              </w:rPr>
              <w:t>ارزشیابی-فعالیت های تکمیلی</w:t>
            </w:r>
          </w:p>
          <w:p w14:paraId="70461E32" w14:textId="77777777" w:rsidR="00EE7F56" w:rsidRPr="001353A4" w:rsidRDefault="00EE7F56" w:rsidP="00EE7F56">
            <w:pPr>
              <w:ind w:left="-57" w:right="-57"/>
              <w:jc w:val="center"/>
              <w:rPr>
                <w:rFonts w:cs="B Yagut"/>
                <w:sz w:val="16"/>
                <w:szCs w:val="16"/>
                <w:rtl/>
              </w:rPr>
            </w:pPr>
            <w:r w:rsidRPr="001353A4">
              <w:rPr>
                <w:rFonts w:cs="B Yagut" w:hint="cs"/>
                <w:sz w:val="16"/>
                <w:szCs w:val="16"/>
                <w:rtl/>
              </w:rPr>
              <w:t>طرح سوال از اهداف عمده:</w:t>
            </w:r>
          </w:p>
        </w:tc>
      </w:tr>
      <w:tr w:rsidR="00EE7F56" w14:paraId="0B230820" w14:textId="77777777" w:rsidTr="00244EC9">
        <w:trPr>
          <w:trHeight w:val="510"/>
          <w:jc w:val="center"/>
        </w:trPr>
        <w:tc>
          <w:tcPr>
            <w:tcW w:w="6609" w:type="dxa"/>
            <w:gridSpan w:val="2"/>
            <w:vMerge/>
          </w:tcPr>
          <w:p w14:paraId="45BCC6A1" w14:textId="77777777" w:rsidR="00EE7F56" w:rsidRPr="001353A4" w:rsidRDefault="00EE7F56" w:rsidP="00EE7F56">
            <w:pPr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1408" w:type="dxa"/>
            <w:gridSpan w:val="2"/>
            <w:vMerge/>
          </w:tcPr>
          <w:p w14:paraId="761CD6DE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852" w:type="dxa"/>
            <w:gridSpan w:val="2"/>
            <w:vMerge/>
          </w:tcPr>
          <w:p w14:paraId="4B6BEE52" w14:textId="77777777" w:rsidR="00EE7F56" w:rsidRPr="001353A4" w:rsidRDefault="00EE7F56" w:rsidP="00EE7F56">
            <w:pPr>
              <w:ind w:right="-57"/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844" w:type="dxa"/>
            <w:vAlign w:val="center"/>
          </w:tcPr>
          <w:p w14:paraId="06A29A62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استاد</w:t>
            </w:r>
          </w:p>
        </w:tc>
        <w:tc>
          <w:tcPr>
            <w:tcW w:w="813" w:type="dxa"/>
            <w:vAlign w:val="center"/>
          </w:tcPr>
          <w:p w14:paraId="270945DE" w14:textId="77777777" w:rsidR="00EE7F56" w:rsidRPr="001353A4" w:rsidRDefault="00EE7F56" w:rsidP="00EE7F56">
            <w:pPr>
              <w:ind w:left="-113" w:right="-57"/>
              <w:jc w:val="center"/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فراگیر</w:t>
            </w:r>
          </w:p>
        </w:tc>
        <w:tc>
          <w:tcPr>
            <w:tcW w:w="875" w:type="dxa"/>
            <w:gridSpan w:val="2"/>
            <w:vMerge/>
          </w:tcPr>
          <w:p w14:paraId="29CA2C31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802" w:type="dxa"/>
            <w:vMerge/>
          </w:tcPr>
          <w:p w14:paraId="4C0E25C6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  <w:tc>
          <w:tcPr>
            <w:tcW w:w="2114" w:type="dxa"/>
            <w:vMerge/>
          </w:tcPr>
          <w:p w14:paraId="55CBEBD4" w14:textId="77777777" w:rsidR="00EE7F56" w:rsidRPr="001353A4" w:rsidRDefault="00EE7F56" w:rsidP="00EE7F56">
            <w:pPr>
              <w:jc w:val="center"/>
              <w:rPr>
                <w:rFonts w:cs="B Yagut"/>
                <w:sz w:val="19"/>
                <w:szCs w:val="19"/>
                <w:rtl/>
              </w:rPr>
            </w:pPr>
          </w:p>
        </w:tc>
      </w:tr>
      <w:tr w:rsidR="00EE7F56" w14:paraId="253A9D9D" w14:textId="77777777" w:rsidTr="00244EC9">
        <w:trPr>
          <w:trHeight w:val="175"/>
          <w:jc w:val="center"/>
        </w:trPr>
        <w:tc>
          <w:tcPr>
            <w:tcW w:w="6609" w:type="dxa"/>
            <w:gridSpan w:val="2"/>
          </w:tcPr>
          <w:p w14:paraId="4B20F72F" w14:textId="77777777" w:rsidR="00244EC9" w:rsidRPr="00244EC9" w:rsidRDefault="00244EC9" w:rsidP="00244EC9">
            <w:p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lang w:bidi="fa-IR"/>
              </w:rPr>
              <w:pict w14:anchorId="78FADDEE">
                <v:rect id="_x0000_i1025" style="width:0;height:.75pt" o:hralign="center" o:hrstd="t" o:hr="t" fillcolor="#a0a0a0" stroked="f"/>
              </w:pict>
            </w:r>
          </w:p>
          <w:p w14:paraId="4AB7AC80" w14:textId="77777777" w:rsidR="00244EC9" w:rsidRPr="00244EC9" w:rsidRDefault="00244EC9" w:rsidP="00244EC9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۱: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آگلوتیناسیون به عنوان یک نشانگر (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۵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03618FF5" w14:textId="77777777" w:rsidR="00244EC9" w:rsidRPr="00244EC9" w:rsidRDefault="00244EC9" w:rsidP="00244EC9">
            <w:pPr>
              <w:numPr>
                <w:ilvl w:val="0"/>
                <w:numId w:val="1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244EC9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50DC5B3B" w14:textId="77777777" w:rsidR="00244EC9" w:rsidRPr="00244EC9" w:rsidRDefault="00244EC9" w:rsidP="00244EC9">
            <w:pPr>
              <w:numPr>
                <w:ilvl w:val="1"/>
                <w:numId w:val="1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خواهد توانست پدیده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آگلوتیناسیون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را به عنوان یک واکنش آنتی‌ژن-آنتی‌بادی قابل مشاهده تعریف کند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30A4CD3D" w14:textId="77777777" w:rsidR="00244EC9" w:rsidRPr="00244EC9" w:rsidRDefault="00244EC9" w:rsidP="00244EC9">
            <w:pPr>
              <w:numPr>
                <w:ilvl w:val="1"/>
                <w:numId w:val="1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اهمیت تشخیصی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آنتی‌بادی‌های آگلوتینین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را در تشخیص بیماری‌های خاص درک خواهد کرد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3D6258BB" w14:textId="77777777" w:rsidR="00244EC9" w:rsidRPr="00244EC9" w:rsidRDefault="00244EC9" w:rsidP="00244EC9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۲: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آگلوتنین‌های سرد: تعریف و ویژگی‌ها (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۱۰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00F2C0EC" w14:textId="77777777" w:rsidR="00244EC9" w:rsidRPr="00244EC9" w:rsidRDefault="00244EC9" w:rsidP="00244EC9">
            <w:pPr>
              <w:numPr>
                <w:ilvl w:val="0"/>
                <w:numId w:val="2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244EC9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7BDFE00B" w14:textId="77777777" w:rsidR="00244EC9" w:rsidRPr="00244EC9" w:rsidRDefault="00244EC9" w:rsidP="00244EC9">
            <w:pPr>
              <w:numPr>
                <w:ilvl w:val="1"/>
                <w:numId w:val="2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خواهد توانست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آگلوتنین سرد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را به عنوان یک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اتوآنتی‌بادی</w:t>
            </w:r>
            <w:r w:rsidRPr="00244EC9">
              <w:rPr>
                <w:rFonts w:cs="B Yagut"/>
                <w:b/>
                <w:bCs/>
                <w:sz w:val="19"/>
                <w:szCs w:val="19"/>
                <w:lang w:bidi="fa-IR"/>
              </w:rPr>
              <w:t xml:space="preserve"> IgM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تعریف کند که در دماهای پایین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 xml:space="preserve"> (</w:t>
            </w:r>
            <w:r w:rsidRPr="00244EC9">
              <w:rPr>
                <w:rFonts w:cs="B Yagut"/>
                <w:sz w:val="19"/>
                <w:szCs w:val="19"/>
                <w:rtl/>
                <w:lang w:bidi="fa-IR"/>
              </w:rPr>
              <w:t>۰-۴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  <w:lang w:bidi="fa-IR"/>
              </w:rPr>
              <w:t>°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 xml:space="preserve">C) </w:t>
            </w:r>
            <w:r w:rsidRPr="00244EC9">
              <w:rPr>
                <w:rFonts w:cs="B Yagut"/>
                <w:sz w:val="19"/>
                <w:szCs w:val="19"/>
                <w:rtl/>
              </w:rPr>
              <w:t>به گلبول‌های قرمز متصل و در دمای بدن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 xml:space="preserve"> (</w:t>
            </w:r>
            <w:r w:rsidRPr="00244EC9">
              <w:rPr>
                <w:rFonts w:cs="B Yagut"/>
                <w:sz w:val="19"/>
                <w:szCs w:val="19"/>
                <w:rtl/>
                <w:lang w:bidi="fa-IR"/>
              </w:rPr>
              <w:t>۳۷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  <w:lang w:bidi="fa-IR"/>
              </w:rPr>
              <w:t>°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 xml:space="preserve">C) </w:t>
            </w:r>
            <w:r w:rsidRPr="00244EC9">
              <w:rPr>
                <w:rFonts w:cs="B Yagut"/>
                <w:sz w:val="19"/>
                <w:szCs w:val="19"/>
                <w:rtl/>
              </w:rPr>
              <w:t>جدا می‌شود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56A2FCAF" w14:textId="77777777" w:rsidR="00244EC9" w:rsidRPr="00244EC9" w:rsidRDefault="00244EC9" w:rsidP="00244EC9">
            <w:pPr>
              <w:numPr>
                <w:ilvl w:val="1"/>
                <w:numId w:val="2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مفاهیم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تیتر بالا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و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دامنه حرارتی گسترده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را به عنوان ویژگی‌های پاتولوژیک این آنتی‌بادی‌ها توضیح خواهد داد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45C4A02A" w14:textId="77777777" w:rsidR="00244EC9" w:rsidRPr="00244EC9" w:rsidRDefault="00244EC9" w:rsidP="00244EC9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۳: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کاربرد بالینی و بیماری‌زایی (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۱۰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234135E3" w14:textId="77777777" w:rsidR="00244EC9" w:rsidRPr="00244EC9" w:rsidRDefault="00244EC9" w:rsidP="00244EC9">
            <w:pPr>
              <w:numPr>
                <w:ilvl w:val="0"/>
                <w:numId w:val="3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244EC9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17BD1C03" w14:textId="77777777" w:rsidR="00244EC9" w:rsidRPr="00244EC9" w:rsidRDefault="00244EC9" w:rsidP="00244EC9">
            <w:pPr>
              <w:numPr>
                <w:ilvl w:val="1"/>
                <w:numId w:val="3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خواهد توانست نقش آگلوتنین‌های سرد در ایجاد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کم‌خونی همولیتیک خودایمنی نوع سرد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را شرح دهد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4CE84AB3" w14:textId="77777777" w:rsidR="00244EC9" w:rsidRPr="00244EC9" w:rsidRDefault="00244EC9" w:rsidP="00244EC9">
            <w:pPr>
              <w:numPr>
                <w:ilvl w:val="1"/>
                <w:numId w:val="3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موارد شایع ایجاد آن (عفونت با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مایکوپلاسما پنومونیه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و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لنفوم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 xml:space="preserve">) </w:t>
            </w:r>
            <w:r w:rsidRPr="00244EC9">
              <w:rPr>
                <w:rFonts w:cs="B Yagut"/>
                <w:sz w:val="19"/>
                <w:szCs w:val="19"/>
                <w:rtl/>
              </w:rPr>
              <w:t>را نام خواهد برد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068683EE" w14:textId="77777777" w:rsidR="00244EC9" w:rsidRPr="00244EC9" w:rsidRDefault="00244EC9" w:rsidP="00244EC9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۴: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آنتی‌بادی‌های هتروفیل و مونونوکلئوز (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۱۰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717FFF33" w14:textId="77777777" w:rsidR="00244EC9" w:rsidRPr="00244EC9" w:rsidRDefault="00244EC9" w:rsidP="00244EC9">
            <w:pPr>
              <w:numPr>
                <w:ilvl w:val="0"/>
                <w:numId w:val="4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244EC9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566E3B24" w14:textId="77777777" w:rsidR="00244EC9" w:rsidRPr="00244EC9" w:rsidRDefault="00244EC9" w:rsidP="00244EC9">
            <w:pPr>
              <w:numPr>
                <w:ilvl w:val="1"/>
                <w:numId w:val="4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خواهد توانست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آنتی‌بادی هتروفیل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را به عنوان آنتی‌بادی‌ای با واکنش‌پذیری متقاطع علیه آنتی‌ژن‌های گونه‌های مختلف تعریف کند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5DDFB868" w14:textId="77777777" w:rsidR="00244EC9" w:rsidRPr="00244EC9" w:rsidRDefault="00244EC9" w:rsidP="00244EC9">
            <w:pPr>
              <w:numPr>
                <w:ilvl w:val="1"/>
                <w:numId w:val="4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ارتباط تولید این آنتی‌بادی‌ها با عفونت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ویروس اپشتین‌بار</w:t>
            </w:r>
            <w:r w:rsidRPr="00244EC9">
              <w:rPr>
                <w:rFonts w:cs="B Yagut"/>
                <w:b/>
                <w:bCs/>
                <w:sz w:val="19"/>
                <w:szCs w:val="19"/>
                <w:lang w:bidi="fa-IR"/>
              </w:rPr>
              <w:t xml:space="preserve"> (EBV)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و بیماری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مونونوکلئوز عفونی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را توضیح خواهد داد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6AB24FEF" w14:textId="77777777" w:rsidR="00244EC9" w:rsidRPr="00244EC9" w:rsidRDefault="00244EC9" w:rsidP="00244EC9">
            <w:pPr>
              <w:rPr>
                <w:rFonts w:cs="B Yagut"/>
                <w:b/>
                <w:bCs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قسمت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 xml:space="preserve">۵: 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مقایسه و جمع‌بندی (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  <w:lang w:bidi="fa-IR"/>
              </w:rPr>
              <w:t>۱۰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 xml:space="preserve"> دقیقه)</w:t>
            </w:r>
          </w:p>
          <w:p w14:paraId="55B18214" w14:textId="77777777" w:rsidR="00244EC9" w:rsidRPr="00244EC9" w:rsidRDefault="00244EC9" w:rsidP="00244EC9">
            <w:pPr>
              <w:numPr>
                <w:ilvl w:val="0"/>
                <w:numId w:val="5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خروجی یادگیری دانشجو</w:t>
            </w:r>
            <w:r w:rsidRPr="00244EC9">
              <w:rPr>
                <w:rFonts w:cs="B Yagut"/>
                <w:b/>
                <w:bCs/>
                <w:sz w:val="19"/>
                <w:szCs w:val="19"/>
                <w:lang w:bidi="fa-IR"/>
              </w:rPr>
              <w:t>:</w:t>
            </w:r>
          </w:p>
          <w:p w14:paraId="15D81595" w14:textId="77777777" w:rsidR="00244EC9" w:rsidRPr="00244EC9" w:rsidRDefault="00244EC9" w:rsidP="00244EC9">
            <w:pPr>
              <w:numPr>
                <w:ilvl w:val="1"/>
                <w:numId w:val="5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 خواهد توانست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تفاوت‌های کلیدی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بین آگلوتنین سرد (اتوآنتی‌بادی، هدف: گلبول قرمز خودی، بیماری: کم‌خونی همولیتیک) و آنتی‌بادی هتروفیل (هتروفیل، هدف: آنتی‌ژن گوسفندی/گاوی، بیماری: مونونوکلئوز) را مقایسه کند</w:t>
            </w:r>
            <w:r w:rsidRPr="00244EC9">
              <w:rPr>
                <w:rFonts w:cs="B Yagut"/>
                <w:sz w:val="19"/>
                <w:szCs w:val="19"/>
                <w:lang w:bidi="fa-IR"/>
              </w:rPr>
              <w:t>.</w:t>
            </w:r>
          </w:p>
          <w:p w14:paraId="1DC0A037" w14:textId="77777777" w:rsidR="00244EC9" w:rsidRPr="00244EC9" w:rsidRDefault="00244EC9" w:rsidP="00244EC9">
            <w:pPr>
              <w:numPr>
                <w:ilvl w:val="1"/>
                <w:numId w:val="5"/>
              </w:numPr>
              <w:rPr>
                <w:rFonts w:cs="B Yagut"/>
                <w:sz w:val="19"/>
                <w:szCs w:val="19"/>
                <w:lang w:bidi="fa-IR"/>
              </w:rPr>
            </w:pPr>
            <w:r w:rsidRPr="00244EC9">
              <w:rPr>
                <w:rFonts w:cs="B Yagut"/>
                <w:sz w:val="19"/>
                <w:szCs w:val="19"/>
                <w:rtl/>
              </w:rPr>
              <w:t>دانشجو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b/>
                <w:bCs/>
                <w:sz w:val="19"/>
                <w:szCs w:val="19"/>
                <w:rtl/>
              </w:rPr>
              <w:t>نقش تشخیصی</w:t>
            </w:r>
            <w:r w:rsidRPr="00244EC9">
              <w:rPr>
                <w:rFonts w:ascii="Cambria" w:hAnsi="Cambria" w:cs="Cambria" w:hint="cs"/>
                <w:sz w:val="19"/>
                <w:szCs w:val="19"/>
                <w:rtl/>
              </w:rPr>
              <w:t> </w:t>
            </w:r>
            <w:r w:rsidRPr="00244EC9">
              <w:rPr>
                <w:rFonts w:cs="B Yagut"/>
                <w:sz w:val="19"/>
                <w:szCs w:val="19"/>
                <w:rtl/>
              </w:rPr>
              <w:t>هرکدام از این تست‌ها را در آزمایشگاه بالینی خلاصه خواهد کرد</w:t>
            </w:r>
          </w:p>
          <w:p w14:paraId="59FB5A83" w14:textId="78C46905" w:rsidR="00244EC9" w:rsidRDefault="00244EC9" w:rsidP="00EE7F56">
            <w:pPr>
              <w:rPr>
                <w:rFonts w:cs="B Yagut"/>
                <w:sz w:val="19"/>
                <w:szCs w:val="19"/>
                <w:rtl/>
                <w:lang w:bidi="fa-IR"/>
              </w:rPr>
            </w:pPr>
          </w:p>
          <w:p w14:paraId="21FDEA6A" w14:textId="2516B941" w:rsidR="00EE7F56" w:rsidRPr="00244EC9" w:rsidRDefault="00244EC9" w:rsidP="00244EC9">
            <w:pPr>
              <w:tabs>
                <w:tab w:val="left" w:pos="1464"/>
              </w:tabs>
              <w:rPr>
                <w:rFonts w:cs="B Yagut"/>
                <w:sz w:val="19"/>
                <w:szCs w:val="19"/>
                <w:rtl/>
                <w:lang w:bidi="fa-IR"/>
              </w:rPr>
            </w:pPr>
            <w:r>
              <w:rPr>
                <w:rFonts w:cs="B Yagut"/>
                <w:sz w:val="19"/>
                <w:szCs w:val="19"/>
                <w:rtl/>
                <w:lang w:bidi="fa-IR"/>
              </w:rPr>
              <w:tab/>
            </w:r>
          </w:p>
        </w:tc>
        <w:tc>
          <w:tcPr>
            <w:tcW w:w="1408" w:type="dxa"/>
            <w:gridSpan w:val="2"/>
          </w:tcPr>
          <w:p w14:paraId="1ACC37D9" w14:textId="41ACED2E" w:rsidR="00EE7F56" w:rsidRPr="001353A4" w:rsidRDefault="00244EC9" w:rsidP="00EE7F56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شناختی</w:t>
            </w:r>
          </w:p>
        </w:tc>
        <w:tc>
          <w:tcPr>
            <w:tcW w:w="852" w:type="dxa"/>
            <w:gridSpan w:val="2"/>
          </w:tcPr>
          <w:p w14:paraId="278734A9" w14:textId="79B0484C" w:rsidR="00EE7F56" w:rsidRPr="001353A4" w:rsidRDefault="00244EC9" w:rsidP="00EE7F56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 xml:space="preserve">سخنرانی تعاملی </w:t>
            </w:r>
          </w:p>
        </w:tc>
        <w:tc>
          <w:tcPr>
            <w:tcW w:w="844" w:type="dxa"/>
          </w:tcPr>
          <w:p w14:paraId="08FBED0C" w14:textId="7AD28D15" w:rsidR="00EE7F56" w:rsidRPr="001353A4" w:rsidRDefault="00244EC9" w:rsidP="00EE7F56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*</w:t>
            </w:r>
          </w:p>
        </w:tc>
        <w:tc>
          <w:tcPr>
            <w:tcW w:w="813" w:type="dxa"/>
          </w:tcPr>
          <w:p w14:paraId="43C19AEF" w14:textId="7A7B5A08" w:rsidR="00EE7F56" w:rsidRPr="001353A4" w:rsidRDefault="00244EC9" w:rsidP="00EE7F56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*</w:t>
            </w:r>
          </w:p>
        </w:tc>
        <w:tc>
          <w:tcPr>
            <w:tcW w:w="875" w:type="dxa"/>
            <w:gridSpan w:val="2"/>
          </w:tcPr>
          <w:p w14:paraId="756197CA" w14:textId="2ECD46C6" w:rsidR="00EE7F56" w:rsidRPr="001353A4" w:rsidRDefault="00244EC9" w:rsidP="00EE7F56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وایت بورد و پاورپوینت</w:t>
            </w:r>
          </w:p>
        </w:tc>
        <w:tc>
          <w:tcPr>
            <w:tcW w:w="802" w:type="dxa"/>
          </w:tcPr>
          <w:p w14:paraId="3C091FD6" w14:textId="1420D74D" w:rsidR="00EE7F56" w:rsidRPr="001353A4" w:rsidRDefault="00244EC9" w:rsidP="00EE7F56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7</w:t>
            </w:r>
          </w:p>
        </w:tc>
        <w:tc>
          <w:tcPr>
            <w:tcW w:w="2114" w:type="dxa"/>
          </w:tcPr>
          <w:p w14:paraId="45172D88" w14:textId="45609E49" w:rsidR="00EE7F56" w:rsidRPr="001353A4" w:rsidRDefault="00244EC9" w:rsidP="00EE7F56">
            <w:pPr>
              <w:rPr>
                <w:rFonts w:cs="B Yagut"/>
                <w:sz w:val="19"/>
                <w:szCs w:val="19"/>
                <w:rtl/>
              </w:rPr>
            </w:pPr>
            <w:r>
              <w:rPr>
                <w:rFonts w:cs="B Yagut" w:hint="cs"/>
                <w:sz w:val="19"/>
                <w:szCs w:val="19"/>
                <w:rtl/>
              </w:rPr>
              <w:t>پرسش و پاسخ</w:t>
            </w:r>
          </w:p>
        </w:tc>
      </w:tr>
    </w:tbl>
    <w:p w14:paraId="0358C0A9" w14:textId="77777777" w:rsidR="00EC12DF" w:rsidRDefault="00EC12DF" w:rsidP="005E4946">
      <w:pPr>
        <w:rPr>
          <w:rFonts w:cs="B Titr"/>
          <w:sz w:val="21"/>
          <w:szCs w:val="21"/>
        </w:rPr>
      </w:pPr>
    </w:p>
    <w:p w14:paraId="7EE3D21B" w14:textId="77777777" w:rsidR="00EC12DF" w:rsidRDefault="00EC12DF" w:rsidP="005E4946">
      <w:pPr>
        <w:rPr>
          <w:rFonts w:cs="B Titr"/>
          <w:sz w:val="21"/>
          <w:szCs w:val="21"/>
          <w:rtl/>
        </w:rPr>
      </w:pPr>
    </w:p>
    <w:p w14:paraId="0500574A" w14:textId="77777777" w:rsidR="005E4946" w:rsidRDefault="005E4946" w:rsidP="001353A4">
      <w:pPr>
        <w:ind w:left="-964"/>
        <w:rPr>
          <w:rFonts w:cs="B Titr"/>
          <w:sz w:val="21"/>
          <w:szCs w:val="21"/>
          <w:rtl/>
        </w:rPr>
      </w:pPr>
      <w:r>
        <w:rPr>
          <w:rFonts w:cs="B Titr" w:hint="cs"/>
          <w:sz w:val="21"/>
          <w:szCs w:val="21"/>
          <w:rtl/>
        </w:rPr>
        <w:t xml:space="preserve">        منابع:</w:t>
      </w:r>
    </w:p>
    <w:tbl>
      <w:tblPr>
        <w:tblStyle w:val="TableGrid"/>
        <w:bidiVisual/>
        <w:tblW w:w="14317" w:type="dxa"/>
        <w:jc w:val="center"/>
        <w:tblLook w:val="04A0" w:firstRow="1" w:lastRow="0" w:firstColumn="1" w:lastColumn="0" w:noHBand="0" w:noVBand="1"/>
      </w:tblPr>
      <w:tblGrid>
        <w:gridCol w:w="14317"/>
      </w:tblGrid>
      <w:tr w:rsidR="005E4946" w14:paraId="10825460" w14:textId="77777777" w:rsidTr="00FA6EA1">
        <w:trPr>
          <w:trHeight w:val="648"/>
          <w:jc w:val="center"/>
        </w:trPr>
        <w:tc>
          <w:tcPr>
            <w:tcW w:w="14317" w:type="dxa"/>
          </w:tcPr>
          <w:p w14:paraId="2EB3C2E4" w14:textId="77777777" w:rsidR="00883D5F" w:rsidRPr="00266B0A" w:rsidRDefault="00883D5F" w:rsidP="00883D5F">
            <w:pPr>
              <w:numPr>
                <w:ilvl w:val="0"/>
                <w:numId w:val="6"/>
              </w:numPr>
              <w:rPr>
                <w:rFonts w:ascii="Calibri" w:hAnsi="Calibri" w:cs="B Nazanin"/>
                <w:sz w:val="26"/>
                <w:szCs w:val="26"/>
                <w:lang w:bidi="fa-IR"/>
              </w:rPr>
            </w:pPr>
            <w:r w:rsidRPr="00266B0A">
              <w:rPr>
                <w:rFonts w:ascii="Calibri" w:hAnsi="Calibri" w:cs="B Nazanin" w:hint="cs"/>
                <w:sz w:val="26"/>
                <w:szCs w:val="26"/>
                <w:rtl/>
                <w:lang w:bidi="fa-IR"/>
              </w:rPr>
              <w:t xml:space="preserve">اصول و تفسیر آزمایش های سرولوژی بالینی. دکتر پرویز پاکزاد . آخرین چاپ </w:t>
            </w:r>
          </w:p>
          <w:p w14:paraId="7921608F" w14:textId="77777777" w:rsidR="005E4946" w:rsidRDefault="005E4946" w:rsidP="000C2216">
            <w:pPr>
              <w:bidi w:val="0"/>
              <w:rPr>
                <w:rFonts w:cs="B Titr"/>
                <w:sz w:val="21"/>
                <w:szCs w:val="21"/>
                <w:rtl/>
              </w:rPr>
            </w:pPr>
            <w:bookmarkStart w:id="0" w:name="_GoBack"/>
            <w:bookmarkEnd w:id="0"/>
          </w:p>
        </w:tc>
      </w:tr>
    </w:tbl>
    <w:p w14:paraId="72EB951A" w14:textId="77777777" w:rsidR="005E4946" w:rsidRPr="001353A4" w:rsidRDefault="005E4946" w:rsidP="001353A4">
      <w:pPr>
        <w:ind w:left="-964"/>
        <w:rPr>
          <w:rFonts w:cs="B Titr"/>
          <w:sz w:val="21"/>
          <w:szCs w:val="21"/>
          <w:rtl/>
        </w:rPr>
      </w:pPr>
    </w:p>
    <w:sectPr w:rsidR="005E4946" w:rsidRPr="001353A4" w:rsidSect="00843FA4">
      <w:headerReference w:type="default" r:id="rId8"/>
      <w:pgSz w:w="15840" w:h="12240" w:orient="landscape"/>
      <w:pgMar w:top="1440" w:right="1440" w:bottom="1440" w:left="144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3B03A" w14:textId="77777777" w:rsidR="00027951" w:rsidRDefault="00027951" w:rsidP="00B36E1A">
      <w:r>
        <w:separator/>
      </w:r>
    </w:p>
  </w:endnote>
  <w:endnote w:type="continuationSeparator" w:id="0">
    <w:p w14:paraId="6455F12D" w14:textId="77777777" w:rsidR="00027951" w:rsidRDefault="00027951" w:rsidP="00B3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A3B31" w14:textId="77777777" w:rsidR="00027951" w:rsidRDefault="00027951" w:rsidP="00B36E1A">
      <w:r>
        <w:separator/>
      </w:r>
    </w:p>
  </w:footnote>
  <w:footnote w:type="continuationSeparator" w:id="0">
    <w:p w14:paraId="560CA458" w14:textId="77777777" w:rsidR="00027951" w:rsidRDefault="00027951" w:rsidP="00B36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EB152" w14:textId="77777777" w:rsidR="00B36E1A" w:rsidRDefault="00B36E1A" w:rsidP="00B36E1A">
    <w:pPr>
      <w:pStyle w:val="Header"/>
      <w:jc w:val="center"/>
    </w:pPr>
    <w:r>
      <w:rPr>
        <w:noProof/>
      </w:rPr>
      <w:drawing>
        <wp:inline distT="0" distB="0" distL="0" distR="0" wp14:anchorId="011D4926" wp14:editId="5B8BF046">
          <wp:extent cx="2028825" cy="60007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017" cy="63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D3DFF"/>
    <w:multiLevelType w:val="multilevel"/>
    <w:tmpl w:val="35AA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69785D"/>
    <w:multiLevelType w:val="multilevel"/>
    <w:tmpl w:val="AA7E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5520FC"/>
    <w:multiLevelType w:val="multilevel"/>
    <w:tmpl w:val="5C849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516A21"/>
    <w:multiLevelType w:val="hybridMultilevel"/>
    <w:tmpl w:val="FDE4C13C"/>
    <w:lvl w:ilvl="0" w:tplc="B0506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F7362"/>
    <w:multiLevelType w:val="multilevel"/>
    <w:tmpl w:val="A6D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9E3C21"/>
    <w:multiLevelType w:val="multilevel"/>
    <w:tmpl w:val="1EF4B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93B"/>
    <w:rsid w:val="00027951"/>
    <w:rsid w:val="00032BB9"/>
    <w:rsid w:val="00064A0B"/>
    <w:rsid w:val="000B0AEC"/>
    <w:rsid w:val="000C2216"/>
    <w:rsid w:val="000D46F5"/>
    <w:rsid w:val="000F3537"/>
    <w:rsid w:val="001353A4"/>
    <w:rsid w:val="00244EC9"/>
    <w:rsid w:val="00284C86"/>
    <w:rsid w:val="002D6E96"/>
    <w:rsid w:val="00307EEB"/>
    <w:rsid w:val="00314399"/>
    <w:rsid w:val="0031493B"/>
    <w:rsid w:val="003D5F4D"/>
    <w:rsid w:val="00402599"/>
    <w:rsid w:val="00470D3A"/>
    <w:rsid w:val="004742A7"/>
    <w:rsid w:val="004C588B"/>
    <w:rsid w:val="005B2432"/>
    <w:rsid w:val="005D736E"/>
    <w:rsid w:val="005E4946"/>
    <w:rsid w:val="005E72C2"/>
    <w:rsid w:val="0064408C"/>
    <w:rsid w:val="0064445C"/>
    <w:rsid w:val="006522FA"/>
    <w:rsid w:val="00710A0B"/>
    <w:rsid w:val="00753590"/>
    <w:rsid w:val="0077205C"/>
    <w:rsid w:val="00812A24"/>
    <w:rsid w:val="00843FA4"/>
    <w:rsid w:val="00883D5F"/>
    <w:rsid w:val="008C7A35"/>
    <w:rsid w:val="009E689B"/>
    <w:rsid w:val="00A16DBE"/>
    <w:rsid w:val="00AA764A"/>
    <w:rsid w:val="00AB2B3E"/>
    <w:rsid w:val="00AF4DF2"/>
    <w:rsid w:val="00B36E1A"/>
    <w:rsid w:val="00B571B6"/>
    <w:rsid w:val="00BA50A5"/>
    <w:rsid w:val="00BB2B25"/>
    <w:rsid w:val="00C61974"/>
    <w:rsid w:val="00E37076"/>
    <w:rsid w:val="00E6146A"/>
    <w:rsid w:val="00EC12DF"/>
    <w:rsid w:val="00EE7F56"/>
    <w:rsid w:val="00F20CFB"/>
    <w:rsid w:val="00FA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5FCA20"/>
  <w15:docId w15:val="{2B6FE059-59D5-471A-B502-DCF9B4B15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E1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E1A"/>
    <w:pPr>
      <w:tabs>
        <w:tab w:val="center" w:pos="4680"/>
        <w:tab w:val="right" w:pos="9360"/>
      </w:tabs>
      <w:bidi w:val="0"/>
    </w:pPr>
  </w:style>
  <w:style w:type="character" w:customStyle="1" w:styleId="HeaderChar">
    <w:name w:val="Header Char"/>
    <w:basedOn w:val="DefaultParagraphFont"/>
    <w:link w:val="Header"/>
    <w:uiPriority w:val="99"/>
    <w:rsid w:val="00B36E1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6E1A"/>
    <w:pPr>
      <w:tabs>
        <w:tab w:val="center" w:pos="4680"/>
        <w:tab w:val="right" w:pos="936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B36E1A"/>
    <w:rPr>
      <w:sz w:val="24"/>
      <w:szCs w:val="24"/>
    </w:rPr>
  </w:style>
  <w:style w:type="table" w:styleId="TableGrid">
    <w:name w:val="Table Grid"/>
    <w:basedOn w:val="TableNormal"/>
    <w:uiPriority w:val="39"/>
    <w:rsid w:val="00B36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4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2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66650-239F-4BA5-8D60-1D91804A0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EDC2</dc:creator>
  <cp:keywords/>
  <dc:description/>
  <cp:lastModifiedBy>RePack by Diakov</cp:lastModifiedBy>
  <cp:revision>8</cp:revision>
  <cp:lastPrinted>2022-01-15T06:02:00Z</cp:lastPrinted>
  <dcterms:created xsi:type="dcterms:W3CDTF">2025-10-21T15:55:00Z</dcterms:created>
  <dcterms:modified xsi:type="dcterms:W3CDTF">2025-12-02T21:03:00Z</dcterms:modified>
</cp:coreProperties>
</file>